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Homework consists of 5 parts this week: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Josefin Sans" w:hAnsi="Josefin Sans" w:eastAsia="Josefin Sans" w:ascii="Josefin Sans"/>
          <w:b w:val="1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Taking the stress survey </w:t>
      </w:r>
      <w:hyperlink r:id="rId5">
        <w:r w:rsidRPr="00000000" w:rsidR="00000000" w:rsidDel="00000000">
          <w:rPr>
            <w:rFonts w:cs="Josefin Sans" w:hAnsi="Josefin Sans" w:eastAsia="Josefin Sans" w:ascii="Josefin Sans"/>
            <w:b w:val="1"/>
            <w:color w:val="1155cc"/>
            <w:u w:val="single"/>
            <w:rtl w:val="0"/>
          </w:rPr>
          <w:t xml:space="preserve">stress survey</w:t>
        </w:r>
      </w:hyperlink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 due Wednesday, October 23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Josefin Sans" w:hAnsi="Josefin Sans" w:eastAsia="Josefin Sans" w:ascii="Josefin Sans"/>
          <w:b w:val="1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Managing your homework space  - drawing and questions </w:t>
      </w:r>
      <w:r w:rsidRPr="00000000" w:rsidR="00000000" w:rsidDel="00000000">
        <w:rPr>
          <w:rFonts w:cs="Josefin Sans" w:hAnsi="Josefin Sans" w:eastAsia="Josefin Sans" w:ascii="Josefin Sans"/>
          <w:i w:val="1"/>
          <w:rtl w:val="0"/>
        </w:rPr>
        <w:t xml:space="preserve"> due Monday, October 27,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Josefin Sans" w:hAnsi="Josefin Sans" w:eastAsia="Josefin Sans" w:ascii="Josefin Sans"/>
          <w:b w:val="1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 Creating a Daily and Weekly Schedule</w:t>
      </w:r>
      <w:r w:rsidRPr="00000000" w:rsidR="00000000" w:rsidDel="00000000">
        <w:rPr>
          <w:rFonts w:cs="Josefin Sans" w:hAnsi="Josefin Sans" w:eastAsia="Josefin Sans" w:ascii="Josefin Sans"/>
          <w:i w:val="1"/>
          <w:rtl w:val="0"/>
        </w:rPr>
        <w:t xml:space="preserve"> due Monday, October 27,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Josefin Sans" w:hAnsi="Josefin Sans" w:eastAsia="Josefin Sans" w:ascii="Josefin Sans"/>
          <w:b w:val="1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3 journal entries - New, Old, other </w:t>
      </w:r>
      <w:r w:rsidRPr="00000000" w:rsidR="00000000" w:rsidDel="00000000">
        <w:rPr>
          <w:rFonts w:cs="Josefin Sans" w:hAnsi="Josefin Sans" w:eastAsia="Josefin Sans" w:ascii="Josefin Sans"/>
          <w:i w:val="1"/>
          <w:rtl w:val="0"/>
        </w:rPr>
        <w:t xml:space="preserve">due next week at your conference, or on Tuesday before conferences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Josefin Sans" w:hAnsi="Josefin Sans" w:eastAsia="Josefin Sans" w:ascii="Josefin Sans"/>
          <w:b w:val="1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New - Writing from the heart. Write about something new that has meaning.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Josefin Sans" w:hAnsi="Josefin Sans" w:eastAsia="Josefin Sans" w:ascii="Josefin Sans"/>
          <w:b w:val="1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Old - revamp or work on an old journal entry. Go deeper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Josefin Sans" w:hAnsi="Josefin Sans" w:eastAsia="Josefin Sans" w:ascii="Josefin Sans"/>
          <w:b w:val="1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Other - your choice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Josefin Sans" w:hAnsi="Josefin Sans" w:eastAsia="Josefin Sans" w:ascii="Josefin Sans"/>
          <w:b w:val="1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Reading daily</w:t>
      </w:r>
    </w:p>
    <w:p w:rsidP="00000000" w:rsidRPr="00000000" w:rsidR="00000000" w:rsidDel="00000000" w:rsidRDefault="00000000">
      <w:pPr>
        <w:ind w:left="3600" w:firstLine="720"/>
        <w:contextualSpacing w:val="0"/>
        <w:jc w:val="left"/>
      </w:pPr>
      <w:r w:rsidRPr="00000000" w:rsidR="00000000" w:rsidDel="00000000">
        <w:rPr>
          <w:rFonts w:cs="Josefin Sans" w:hAnsi="Josefin Sans" w:eastAsia="Josefin Sans" w:ascii="Josefin Sans"/>
          <w:i w:val="1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 Time Management, Part II: Making a Daily and Weekly Schedule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Please </w:t>
      </w: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read 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the following article on </w:t>
      </w:r>
      <w:hyperlink r:id="rId6">
        <w:r w:rsidRPr="00000000" w:rsidR="00000000" w:rsidDel="00000000">
          <w:rPr>
            <w:rFonts w:cs="Josefin Sans" w:hAnsi="Josefin Sans" w:eastAsia="Josefin Sans" w:ascii="Josefin Sans"/>
            <w:color w:val="1155cc"/>
            <w:u w:val="single"/>
            <w:rtl w:val="0"/>
          </w:rPr>
          <w:t xml:space="preserve">PBS Kids</w:t>
        </w:r>
      </w:hyperlink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about creating a daily and weekly schedule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Choose 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your busiest day of the week and think about the main activities you have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Create a daily schedule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by either: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printing out the blank daily schedule, creating a color key, then coloring in the daily schedule according to what you do during those hours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Make a copy of the daily/weekly schedule from this </w:t>
      </w:r>
      <w:hyperlink r:id="rId7">
        <w:r w:rsidRPr="00000000" w:rsidR="00000000" w:rsidDel="00000000">
          <w:rPr>
            <w:rFonts w:cs="Josefin Sans" w:hAnsi="Josefin Sans" w:eastAsia="Josefin Sans" w:ascii="Josefin Sans"/>
            <w:color w:val="1155cc"/>
            <w:u w:val="single"/>
            <w:rtl w:val="0"/>
          </w:rPr>
          <w:t xml:space="preserve">link</w:t>
        </w:r>
      </w:hyperlink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and go under </w:t>
      </w: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File---&gt;Make a Copy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to create your own schedule. Place the cursor in a cell then find </w:t>
      </w: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More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on the menu tab. Find the </w:t>
      </w: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paint bucket icon 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and choose a </w:t>
      </w: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Cell Background Color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that represent the activity. Please remember to make a copy, and don’t use the original.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Create a weekly schedule 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by either: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Josefin Sans" w:hAnsi="Josefin Sans" w:eastAsia="Josefin Sans" w:ascii="Josefin Sans"/>
        </w:rPr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printing out the blank weekly schedule, creating a color key, then coloring in the daily schedule according to what you do during those hours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Josefin Sans" w:hAnsi="Josefin Sans" w:eastAsia="Josefin Sans" w:ascii="Josefin Sans"/>
        </w:rPr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Continue on the weekly schedule by following the same instructions for part 3b above.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Note three things that you notice about your daily and/or weekly schedule. Use full sentences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Josefin Sans" w:hAnsi="Josefin Sans" w:eastAsia="Josefin Sans" w:ascii="Josefin Sans"/>
          <w:u w:val="none"/>
        </w:rPr>
      </w:pP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Create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a quick but neat sketch of the place that you do your homework. </w:t>
      </w:r>
      <w:r w:rsidRPr="00000000" w:rsidR="00000000" w:rsidDel="00000000">
        <w:rPr>
          <w:rFonts w:cs="Josefin Sans" w:hAnsi="Josefin Sans" w:eastAsia="Josefin Sans" w:ascii="Josefin Sans"/>
          <w:b w:val="1"/>
          <w:rtl w:val="0"/>
        </w:rPr>
        <w:t xml:space="preserve">Rate</w:t>
      </w: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your homework space  for the following characteristics. Copy and paste this information onto your weekly schedule document. Now you will have 4 pages (daily schedule, weekly schedule, homework space sketch, homework space rating). Mark an x on the line below to reflect your assessment of your space. 1 indicates that it needs work, 4 indicates that it is superb!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I have adequate light in my workspace    _________________________________________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                                                                          1                                                                             4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My workspace is free from distractions      _________________________________________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(TV, computers, too much noise )               1                                                                             4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I have everything I need close at hand      _________________________________________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(pencils, rulers, glue, markers, etc.)              1                                                                              4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I have access to a computer                      _________________________________________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                                                                          1                                                                             4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I can see a clock or have a timer               _________________________________________                                                             to manage my worktime                              1                                                                             4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I take the time to check my work for         __________________________________________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rtl w:val="0"/>
              </w:rPr>
              <w:t xml:space="preserve">accuracy and to edit my writing                 1                                                                              4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Is there anything you can do to improve your workspace?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  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drawing>
          <wp:inline distR="114300" distT="114300" distB="114300" distL="114300">
            <wp:extent cy="3097883" cx="4338638"/>
            <wp:effectExtent t="0" b="0" r="0" l="0"/>
            <wp:docPr id="1" name="image01.jpg" descr="images.jpg"/>
            <a:graphic>
              <a:graphicData uri="http://schemas.openxmlformats.org/drawingml/2006/picture">
                <pic:pic>
                  <pic:nvPicPr>
                    <pic:cNvPr id="0" name="image01.jpg" descr="images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097883" cx="433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Josefin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pbskids.org/itsmylife/school/time/article5.html" Type="http://schemas.openxmlformats.org/officeDocument/2006/relationships/hyperlink" TargetMode="External" Id="rId6"/><Relationship Target="https://docs.google.com/a/bvsd.org/forms/d/1UX4PxjFETn_zKyKqri7yTjsST9FmQQSsWI2pXdUdr5E/edit" Type="http://schemas.openxmlformats.org/officeDocument/2006/relationships/hyperlink" TargetMode="External" Id="rId5"/><Relationship Target="media/image01.jpg" Type="http://schemas.openxmlformats.org/officeDocument/2006/relationships/image" Id="rId8"/><Relationship Target="https://docs.google.com/a/bvsd.org/document/d/1luTszDfP5vwR1qqHcHxYyPgkGHbmn7QzsJjttUpT-fY/edit?usp=sharin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planner homework.docx</dc:title>
</cp:coreProperties>
</file>